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关于拟将</w:t>
      </w:r>
      <w:r>
        <w:rPr>
          <w:rFonts w:hint="eastAsia" w:ascii="黑体" w:eastAsia="黑体"/>
          <w:b/>
          <w:sz w:val="32"/>
          <w:szCs w:val="32"/>
        </w:rPr>
        <w:t>ＸＸ等同志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转为中共正式党员的</w:t>
      </w:r>
      <w:r>
        <w:rPr>
          <w:rFonts w:hint="eastAsia" w:ascii="黑体" w:eastAsia="黑体"/>
          <w:b/>
          <w:sz w:val="32"/>
          <w:szCs w:val="32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在听取党小组和党员、群众意见的基础上，经支部委员会审查，拟于近期召开支部党员大会，讨论将ＸＸ等同志转为中共正式党员。根据发展党员工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作有关要求，现将其有关情况公示如下：</w:t>
      </w:r>
    </w:p>
    <w:tbl>
      <w:tblPr>
        <w:tblStyle w:val="2"/>
        <w:tblW w:w="136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930"/>
        <w:gridCol w:w="1005"/>
        <w:gridCol w:w="2145"/>
        <w:gridCol w:w="1485"/>
        <w:gridCol w:w="1740"/>
        <w:gridCol w:w="1635"/>
        <w:gridCol w:w="1260"/>
        <w:gridCol w:w="192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姓  名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性别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班级/工作单位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职务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申请入党时间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确定入党积极分子时间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政治审查情况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有无违纪情况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公示时间：    年    月    日—    月    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院级</w:t>
      </w:r>
      <w:r>
        <w:rPr>
          <w:rFonts w:hint="eastAsia" w:ascii="仿宋_GB2312" w:hAnsi="仿宋_GB2312" w:eastAsia="仿宋_GB2312" w:cs="仿宋_GB2312"/>
          <w:bCs/>
          <w:sz w:val="24"/>
        </w:rPr>
        <w:t xml:space="preserve">党委监督电话：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bCs/>
          <w:sz w:val="24"/>
        </w:rPr>
        <w:t>党委组织部监督电话：053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24"/>
        </w:rPr>
        <w:t>-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8785179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对以上同志如有异议，请在公示期内向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院级</w:t>
      </w:r>
      <w:r>
        <w:rPr>
          <w:rFonts w:hint="eastAsia" w:ascii="仿宋_GB2312" w:hAnsi="仿宋_GB2312" w:eastAsia="仿宋_GB2312" w:cs="仿宋_GB2312"/>
          <w:bCs/>
          <w:sz w:val="24"/>
        </w:rPr>
        <w:t>党委或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bCs/>
          <w:sz w:val="24"/>
        </w:rPr>
        <w:t>党委组织部反映。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408" w:leftChars="1699" w:hanging="840" w:hangingChars="350"/>
        <w:textAlignment w:val="auto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bCs/>
          <w:sz w:val="24"/>
          <w:lang w:val="en-US" w:eastAsia="zh-CN"/>
        </w:rPr>
        <w:t>中国共产党xxx支部委员会</w:t>
      </w:r>
      <w:r>
        <w:rPr>
          <w:rFonts w:hint="eastAsia" w:ascii="仿宋_GB2312" w:hAnsi="仿宋_GB2312" w:eastAsia="仿宋_GB2312" w:cs="仿宋_GB2312"/>
          <w:bCs/>
          <w:sz w:val="24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549" w:firstLineChars="3979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Cs/>
          <w:sz w:val="24"/>
        </w:rPr>
        <w:t>年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43E1F26"/>
    <w:rsid w:val="15822B77"/>
    <w:rsid w:val="21905973"/>
    <w:rsid w:val="252D4CC8"/>
    <w:rsid w:val="26C325E0"/>
    <w:rsid w:val="38BD41A5"/>
    <w:rsid w:val="406A46F3"/>
    <w:rsid w:val="47B1427E"/>
    <w:rsid w:val="4DD9420B"/>
    <w:rsid w:val="5C375427"/>
    <w:rsid w:val="62F85CE2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2024-04-17T08:56:12Z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