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预备党员转正表决票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党支部（章）                    时间：   年  月  日</w:t>
      </w:r>
    </w:p>
    <w:tbl>
      <w:tblPr>
        <w:tblStyle w:val="3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1907"/>
        <w:gridCol w:w="1859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3300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预备党员姓名</w:t>
            </w: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赞成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不赞成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3300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07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31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3300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07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31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00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07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31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说明：1.预备党员多于1人时，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姓名按姓氏笔画顺序排列。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2.表决票上共有</w:t>
      </w:r>
      <w:r>
        <w:rPr>
          <w:rFonts w:hint="eastAsia" w:ascii="宋体" w:hAnsi="宋体" w:eastAsia="宋体" w:cs="宋体"/>
          <w:sz w:val="32"/>
          <w:szCs w:val="32"/>
        </w:rPr>
        <w:t>三个选项“赞成、不赞成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弃权”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从中选择一项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请在所选项的下面方格内划“√”。</w:t>
      </w:r>
    </w:p>
    <w:p>
      <w:pPr>
        <w:ind w:firstLine="960" w:firstLineChars="300"/>
        <w:rPr>
          <w:rFonts w:hint="default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sz w:val="32"/>
          <w:szCs w:val="32"/>
        </w:rPr>
        <w:t>填写表决票时要用钢笔或签字笔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所划符号要正确清晰。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C32A3"/>
    <w:rsid w:val="069C32A3"/>
    <w:rsid w:val="3F74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2020-12-14T15:19:00Z</dcterms:created>
  <dc:creator>可乐</dc:creator>
  <cp:lastModifiedBy>可乐</cp:lastModifiedBy>
  <dcterms:modified xsi:type="dcterms:W3CDTF">2020-12-14T15:35:49Z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