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做好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党组织“议事决策规范提升年”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有关材料报送工作的通知</w:t>
      </w:r>
    </w:p>
    <w:p>
      <w:pPr>
        <w:jc w:val="righ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组织部（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37号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各党总支（党委、直属党支部）：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</w:t>
      </w:r>
      <w:r>
        <w:rPr>
          <w:rFonts w:hint="eastAsia" w:ascii="仿宋" w:hAnsi="仿宋" w:eastAsia="仿宋" w:cs="仿宋"/>
          <w:sz w:val="32"/>
          <w:szCs w:val="32"/>
        </w:rPr>
        <w:t>党组织“议事决策规范提升年”活动实施方案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》（潍院党字〔2021〕39号）要求，结合学校实际，现就做好有关材料报送工作通知如下：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一、查摆问题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各学院要采取党总支会议、党政联席会议等形式开展专题学习研讨，查摆问题不足，详列问题清单。问题清单（纸质版和电子版）于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7月20日前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报学校党委组织部。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二、修订完善学院党总支会议和党政联席会议议事规则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学院党总支对照《潍坊学院二级学院党总支会议议事规则》《潍坊学院二级学院党政联席会议议事规则》（潍院党字〔2021〕20号），修订完善本单位议事规则，议事规则经学院党总支会议、党政联席会议专题研究通过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纸质版和电子版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10月15日前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报学校党委组织部。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三、探索党支部参与议事决策的制度机制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每个学院党总支至少确定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试点支部，探索党支部参与议事决策的制度机制，试点支部名单（纸质版）于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10月15日前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报学校党委组织部；有条件的，制定党支部参与重要事项议事决策的规范性文本，及时报学校党委组织部。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联系人：许光鹏，联系电话：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8785182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电子邮箱：zuzhike@wfu.edu.cn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组织部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2021年6月8日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331093"/>
    <w:rsid w:val="05F93E4A"/>
    <w:rsid w:val="0C930610"/>
    <w:rsid w:val="0CD86915"/>
    <w:rsid w:val="0DAB4B62"/>
    <w:rsid w:val="13372EAB"/>
    <w:rsid w:val="14026F32"/>
    <w:rsid w:val="17DA08E1"/>
    <w:rsid w:val="1AE5260C"/>
    <w:rsid w:val="212E003F"/>
    <w:rsid w:val="223A5482"/>
    <w:rsid w:val="2A4003C8"/>
    <w:rsid w:val="2A710ED8"/>
    <w:rsid w:val="2BAA6F0C"/>
    <w:rsid w:val="2BBC14F9"/>
    <w:rsid w:val="2DB16B3A"/>
    <w:rsid w:val="2EA926F9"/>
    <w:rsid w:val="31CF586C"/>
    <w:rsid w:val="37940DBF"/>
    <w:rsid w:val="3CD909BC"/>
    <w:rsid w:val="41AD4BD7"/>
    <w:rsid w:val="4D472915"/>
    <w:rsid w:val="523234B0"/>
    <w:rsid w:val="53521135"/>
    <w:rsid w:val="53666295"/>
    <w:rsid w:val="542B07EB"/>
    <w:rsid w:val="57E548A0"/>
    <w:rsid w:val="5E6F4647"/>
    <w:rsid w:val="62722B3A"/>
    <w:rsid w:val="62BC76C6"/>
    <w:rsid w:val="62DF2FF0"/>
    <w:rsid w:val="661020D3"/>
    <w:rsid w:val="66273B44"/>
    <w:rsid w:val="68266D8D"/>
    <w:rsid w:val="689F11D0"/>
    <w:rsid w:val="6BAA0E3E"/>
    <w:rsid w:val="6EC83065"/>
    <w:rsid w:val="7293348A"/>
    <w:rsid w:val="7BC3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zzkxp</dc:creator>
  <cp:lastModifiedBy>光鹏</cp:lastModifiedBy>
  <cp:lastPrinted>2021-06-08T00:10:00Z</cp:lastPrinted>
  <dcterms:modified xsi:type="dcterms:W3CDTF">2021-06-08T02:20:37Z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4F766B0C367C43F8A1B68C23C2D02A51</vt:lpwstr>
  </property>
</Properties>
</file>